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8981" w14:textId="77777777" w:rsidR="00327910" w:rsidRDefault="00327910"/>
    <w:tbl>
      <w:tblPr>
        <w:tblpPr w:leftFromText="141" w:rightFromText="141" w:vertAnchor="page" w:horzAnchor="margin" w:tblpY="1801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7"/>
        <w:gridCol w:w="3182"/>
      </w:tblGrid>
      <w:tr w:rsidR="00A62635" w:rsidRPr="00316126" w14:paraId="76B4BBF7" w14:textId="77777777" w:rsidTr="00A62635">
        <w:trPr>
          <w:trHeight w:val="1134"/>
        </w:trPr>
        <w:tc>
          <w:tcPr>
            <w:tcW w:w="6457" w:type="dxa"/>
            <w:shd w:val="clear" w:color="auto" w:fill="auto"/>
          </w:tcPr>
          <w:p w14:paraId="02E10F21" w14:textId="77777777" w:rsidR="005C27CF" w:rsidRDefault="005C27CF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0F0E22BC" w14:textId="77777777" w:rsidR="005C27CF" w:rsidRDefault="005C27CF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2C572D30" w14:textId="77777777" w:rsidR="00A62635" w:rsidRPr="00A62635" w:rsidRDefault="00B752FF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Ambulante Sprechstunden</w:t>
            </w:r>
          </w:p>
          <w:p w14:paraId="276D5F55" w14:textId="131CD7FA" w:rsidR="00A62635" w:rsidRDefault="0006665C" w:rsidP="00327910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br/>
            </w:r>
            <w:r w:rsidR="005C27CF">
              <w:rPr>
                <w:rFonts w:ascii="Arial" w:hAnsi="Arial" w:cs="Arial"/>
                <w:sz w:val="18"/>
              </w:rPr>
              <w:t>Telefon    062 765 31 30</w:t>
            </w:r>
          </w:p>
          <w:p w14:paraId="29EF1201" w14:textId="77777777" w:rsidR="00327910" w:rsidRPr="00A62635" w:rsidRDefault="00D24EF6" w:rsidP="00327910">
            <w:pPr>
              <w:tabs>
                <w:tab w:val="left" w:pos="709"/>
                <w:tab w:val="left" w:pos="108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  <w:r>
              <w:rPr>
                <w:rFonts w:ascii="Arial" w:hAnsi="Arial" w:cs="Arial"/>
                <w:sz w:val="18"/>
              </w:rPr>
              <w:tab/>
              <w:t xml:space="preserve">  angiologie</w:t>
            </w:r>
            <w:r w:rsidR="00327910">
              <w:rPr>
                <w:rFonts w:ascii="Arial" w:hAnsi="Arial" w:cs="Arial"/>
                <w:sz w:val="18"/>
              </w:rPr>
              <w:t>@spitalmenziken.ch</w:t>
            </w:r>
            <w:r w:rsidR="00327910"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  <w:tc>
          <w:tcPr>
            <w:tcW w:w="3182" w:type="dxa"/>
            <w:shd w:val="clear" w:color="auto" w:fill="auto"/>
          </w:tcPr>
          <w:p w14:paraId="539266D6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327FFB9B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2E4374E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382AAEE9" w14:textId="77777777" w:rsidR="00A62635" w:rsidRPr="00A62635" w:rsidRDefault="00A62635" w:rsidP="0058773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Asana</w:t>
            </w:r>
            <w:r w:rsidR="00587732">
              <w:rPr>
                <w:rFonts w:ascii="Arial" w:hAnsi="Arial" w:cs="Arial"/>
                <w:sz w:val="18"/>
              </w:rPr>
              <w:t xml:space="preserve"> Spital Menziken AG</w:t>
            </w:r>
          </w:p>
          <w:p w14:paraId="5884F8FC" w14:textId="77777777" w:rsidR="00A62635" w:rsidRDefault="00A62635" w:rsidP="00A6263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94414F">
              <w:rPr>
                <w:rFonts w:ascii="Arial" w:hAnsi="Arial" w:cs="Arial"/>
                <w:b/>
                <w:sz w:val="18"/>
              </w:rPr>
              <w:t xml:space="preserve">epartement Innere </w:t>
            </w:r>
            <w:r>
              <w:rPr>
                <w:rFonts w:ascii="Arial" w:hAnsi="Arial" w:cs="Arial"/>
                <w:b/>
                <w:sz w:val="18"/>
              </w:rPr>
              <w:t>Medizin</w:t>
            </w:r>
            <w:r w:rsidR="00D24EF6">
              <w:rPr>
                <w:rFonts w:ascii="Arial" w:hAnsi="Arial" w:cs="Arial"/>
                <w:b/>
                <w:sz w:val="18"/>
              </w:rPr>
              <w:br/>
              <w:t>Angiologie</w:t>
            </w:r>
          </w:p>
          <w:p w14:paraId="0050BB4F" w14:textId="77777777"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Spitalstrasse 1</w:t>
            </w:r>
          </w:p>
          <w:p w14:paraId="342E7E6C" w14:textId="77777777"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5737 Menziken</w:t>
            </w:r>
          </w:p>
        </w:tc>
      </w:tr>
    </w:tbl>
    <w:p w14:paraId="0E9BECF1" w14:textId="77777777" w:rsidR="005C27CF" w:rsidRDefault="005C27CF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0EDD96EC" w14:textId="77777777" w:rsidR="00632F3A" w:rsidRPr="005C27CF" w:rsidRDefault="00A01DF3" w:rsidP="005C27CF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94414F">
        <w:rPr>
          <w:rFonts w:ascii="Arial" w:hAnsi="Arial" w:cs="Arial"/>
          <w:b/>
          <w:sz w:val="24"/>
          <w:szCs w:val="24"/>
        </w:rPr>
        <w:t>i</w:t>
      </w:r>
      <w:r w:rsidR="00D24EF6">
        <w:rPr>
          <w:rFonts w:ascii="Arial" w:hAnsi="Arial" w:cs="Arial"/>
          <w:b/>
          <w:sz w:val="24"/>
          <w:szCs w:val="24"/>
        </w:rPr>
        <w:t>nweisung/Überweisung Angiologie</w:t>
      </w:r>
    </w:p>
    <w:p w14:paraId="65F38624" w14:textId="77777777" w:rsidR="000277B6" w:rsidRDefault="000277B6" w:rsidP="00D25626">
      <w:pPr>
        <w:tabs>
          <w:tab w:val="left" w:pos="4253"/>
          <w:tab w:val="left" w:pos="6804"/>
          <w:tab w:val="left" w:pos="7371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Personalien</w:t>
      </w:r>
      <w:r w:rsidRPr="000277B6">
        <w:rPr>
          <w:rFonts w:ascii="Arial" w:hAnsi="Arial" w:cs="Arial"/>
          <w:sz w:val="18"/>
          <w:szCs w:val="18"/>
        </w:rPr>
        <w:br/>
      </w:r>
      <w:r w:rsidR="009032E6">
        <w:rPr>
          <w:rFonts w:ascii="Arial" w:hAnsi="Arial" w:cs="Arial"/>
          <w:sz w:val="18"/>
          <w:szCs w:val="18"/>
        </w:rPr>
        <w:t>Name / Vorname</w:t>
      </w:r>
      <w:r w:rsidR="009032E6">
        <w:rPr>
          <w:rFonts w:ascii="Arial" w:hAnsi="Arial" w:cs="Arial"/>
          <w:sz w:val="18"/>
          <w:szCs w:val="18"/>
        </w:rPr>
        <w:br/>
      </w:r>
      <w:r w:rsidRPr="000277B6">
        <w:rPr>
          <w:rFonts w:ascii="Arial" w:hAnsi="Arial" w:cs="Arial"/>
          <w:sz w:val="18"/>
          <w:szCs w:val="18"/>
        </w:rPr>
        <w:t xml:space="preserve">(auch lediger Name Ehefrau) </w:t>
      </w:r>
      <w:r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bookmarkEnd w:id="0"/>
      <w:r w:rsidR="00D25626">
        <w:rPr>
          <w:rFonts w:ascii="Arial" w:hAnsi="Arial" w:cs="Arial"/>
          <w:sz w:val="18"/>
          <w:szCs w:val="18"/>
        </w:rPr>
        <w:t>…………………………………………</w:t>
      </w:r>
      <w:r w:rsidR="00D54AE0">
        <w:rPr>
          <w:rFonts w:ascii="Arial" w:hAnsi="Arial" w:cs="Arial"/>
          <w:sz w:val="18"/>
          <w:szCs w:val="18"/>
        </w:rPr>
        <w:t>………………………...</w:t>
      </w:r>
    </w:p>
    <w:p w14:paraId="4A6E0BF0" w14:textId="77777777" w:rsidR="009032E6" w:rsidRDefault="009032E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und Wohnort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7ACCCF80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Geburtsdatum / Geschlecht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</w:t>
      </w:r>
      <w:r w:rsidR="00D54AE0">
        <w:rPr>
          <w:rFonts w:ascii="Arial" w:hAnsi="Arial" w:cs="Arial"/>
          <w:sz w:val="18"/>
          <w:szCs w:val="18"/>
        </w:rPr>
        <w:t>………</w:t>
      </w:r>
      <w:r w:rsidR="00D25626">
        <w:rPr>
          <w:rFonts w:ascii="Arial" w:hAnsi="Arial" w:cs="Arial"/>
          <w:sz w:val="18"/>
          <w:szCs w:val="18"/>
        </w:rPr>
        <w:t>……</w:t>
      </w:r>
      <w:sdt>
        <w:sdtPr>
          <w:rPr>
            <w:rFonts w:ascii="Arial" w:hAnsi="Arial" w:cs="Arial"/>
            <w:sz w:val="18"/>
            <w:szCs w:val="18"/>
          </w:rPr>
          <w:id w:val="45753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3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032E6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m         </w:t>
      </w:r>
      <w:sdt>
        <w:sdtPr>
          <w:rPr>
            <w:rFonts w:ascii="Arial" w:hAnsi="Arial" w:cs="Arial"/>
            <w:sz w:val="18"/>
            <w:szCs w:val="18"/>
          </w:rPr>
          <w:id w:val="112341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w </w:t>
      </w:r>
    </w:p>
    <w:p w14:paraId="1E414F1F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Beruf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4A852836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Adresse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7164722F" w14:textId="77777777" w:rsidR="00983F60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Telefon privat / Mobiltelefon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357D7BB9" w14:textId="77777777" w:rsidR="002C7A38" w:rsidRDefault="002C7A38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</w:p>
    <w:p w14:paraId="2A002B6B" w14:textId="4E8C5CF9" w:rsidR="00D24EF6" w:rsidRPr="00D24EF6" w:rsidRDefault="000277B6" w:rsidP="00D25626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 w:rsidRPr="00D24EF6">
        <w:rPr>
          <w:rFonts w:ascii="Arial" w:hAnsi="Arial" w:cs="Arial"/>
          <w:b/>
          <w:sz w:val="18"/>
          <w:szCs w:val="18"/>
        </w:rPr>
        <w:t>Gewünschte Behandlung</w:t>
      </w:r>
      <w:r w:rsidR="00BE6C29">
        <w:rPr>
          <w:rFonts w:ascii="Arial" w:hAnsi="Arial" w:cs="Arial"/>
          <w:b/>
          <w:sz w:val="18"/>
          <w:szCs w:val="18"/>
        </w:rPr>
        <w:t xml:space="preserve"> / Fragestellung</w:t>
      </w:r>
      <w:r w:rsidR="00D25626" w:rsidRPr="00D24EF6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lenraster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42"/>
      </w:tblGrid>
      <w:tr w:rsidR="00D24EF6" w:rsidRPr="00024E5C" w14:paraId="77A54899" w14:textId="77777777" w:rsidTr="00293F56">
        <w:trPr>
          <w:trHeight w:val="425"/>
        </w:trPr>
        <w:tc>
          <w:tcPr>
            <w:tcW w:w="5103" w:type="dxa"/>
            <w:vAlign w:val="center"/>
          </w:tcPr>
          <w:p w14:paraId="638E7F16" w14:textId="6BCA7ED1" w:rsidR="00D24EF6" w:rsidRPr="00D24EF6" w:rsidRDefault="00D24EF6" w:rsidP="00D24EF6">
            <w:pPr>
              <w:tabs>
                <w:tab w:val="left" w:pos="4253"/>
                <w:tab w:val="left" w:pos="6804"/>
              </w:tabs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24EF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24E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C29">
              <w:rPr>
                <w:rFonts w:ascii="Arial" w:hAnsi="Arial" w:cs="Arial"/>
                <w:sz w:val="18"/>
                <w:szCs w:val="18"/>
              </w:rPr>
              <w:t>periphere arterielle Verschlusserkrankung</w:t>
            </w:r>
          </w:p>
        </w:tc>
        <w:tc>
          <w:tcPr>
            <w:tcW w:w="4542" w:type="dxa"/>
            <w:vAlign w:val="center"/>
          </w:tcPr>
          <w:p w14:paraId="6CAE5950" w14:textId="2D60E985" w:rsidR="00D24EF6" w:rsidRPr="00D24EF6" w:rsidRDefault="00D24EF6" w:rsidP="00D24EF6">
            <w:pPr>
              <w:tabs>
                <w:tab w:val="left" w:pos="4253"/>
                <w:tab w:val="left" w:pos="6804"/>
                <w:tab w:val="left" w:leader="dot" w:pos="6979"/>
              </w:tabs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24EF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24E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C29">
              <w:rPr>
                <w:rFonts w:ascii="Arial" w:hAnsi="Arial" w:cs="Arial"/>
                <w:sz w:val="18"/>
                <w:szCs w:val="18"/>
              </w:rPr>
              <w:t>Duplexsonographie der hirnversorgenden Arterien (Carotiden)</w:t>
            </w:r>
          </w:p>
        </w:tc>
      </w:tr>
      <w:tr w:rsidR="00D24EF6" w:rsidRPr="00024E5C" w14:paraId="05D4406D" w14:textId="77777777" w:rsidTr="00293F56">
        <w:trPr>
          <w:trHeight w:val="425"/>
        </w:trPr>
        <w:tc>
          <w:tcPr>
            <w:tcW w:w="5103" w:type="dxa"/>
            <w:vAlign w:val="center"/>
          </w:tcPr>
          <w:p w14:paraId="1ADEFD36" w14:textId="77777777" w:rsidR="00D24EF6" w:rsidRPr="00D24EF6" w:rsidRDefault="00D24EF6" w:rsidP="00D24EF6">
            <w:pPr>
              <w:tabs>
                <w:tab w:val="left" w:pos="4253"/>
                <w:tab w:val="left" w:pos="6804"/>
              </w:tabs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24EF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24EF6">
              <w:rPr>
                <w:rFonts w:ascii="Arial" w:hAnsi="Arial" w:cs="Arial"/>
                <w:sz w:val="18"/>
                <w:szCs w:val="18"/>
              </w:rPr>
              <w:t xml:space="preserve"> Bestätigung / Ausschluss Thrombose (TVT)</w:t>
            </w:r>
          </w:p>
        </w:tc>
        <w:tc>
          <w:tcPr>
            <w:tcW w:w="4542" w:type="dxa"/>
            <w:vAlign w:val="center"/>
          </w:tcPr>
          <w:p w14:paraId="77A4BC2F" w14:textId="77777777" w:rsidR="00D24EF6" w:rsidRPr="00D24EF6" w:rsidRDefault="00D24EF6" w:rsidP="00D24EF6">
            <w:pPr>
              <w:tabs>
                <w:tab w:val="left" w:pos="4253"/>
                <w:tab w:val="left" w:pos="6804"/>
                <w:tab w:val="left" w:leader="dot" w:pos="6979"/>
              </w:tabs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24EF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24EF6">
              <w:rPr>
                <w:rFonts w:ascii="Arial" w:hAnsi="Arial" w:cs="Arial"/>
                <w:sz w:val="18"/>
                <w:szCs w:val="18"/>
              </w:rPr>
              <w:t xml:space="preserve"> Abklärung Bauchaortenaneurysma</w:t>
            </w:r>
          </w:p>
        </w:tc>
      </w:tr>
      <w:tr w:rsidR="00D24EF6" w:rsidRPr="00024E5C" w14:paraId="09A8ADEE" w14:textId="77777777" w:rsidTr="00293F56">
        <w:trPr>
          <w:trHeight w:val="425"/>
        </w:trPr>
        <w:tc>
          <w:tcPr>
            <w:tcW w:w="5103" w:type="dxa"/>
            <w:vAlign w:val="center"/>
          </w:tcPr>
          <w:p w14:paraId="3AB8580F" w14:textId="5329FE5B" w:rsidR="00D24EF6" w:rsidRPr="00D24EF6" w:rsidRDefault="00D24EF6" w:rsidP="00D24EF6">
            <w:pPr>
              <w:tabs>
                <w:tab w:val="left" w:pos="4253"/>
                <w:tab w:val="left" w:pos="6804"/>
              </w:tabs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24EF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24EF6">
              <w:rPr>
                <w:rFonts w:ascii="Arial" w:hAnsi="Arial" w:cs="Arial"/>
                <w:sz w:val="18"/>
                <w:szCs w:val="18"/>
              </w:rPr>
              <w:t xml:space="preserve"> Abklärung Varikose</w:t>
            </w:r>
          </w:p>
        </w:tc>
        <w:tc>
          <w:tcPr>
            <w:tcW w:w="4542" w:type="dxa"/>
            <w:vAlign w:val="center"/>
          </w:tcPr>
          <w:p w14:paraId="4D1715B5" w14:textId="77777777" w:rsidR="00D24EF6" w:rsidRPr="00D24EF6" w:rsidRDefault="00D24EF6" w:rsidP="00D24EF6">
            <w:pPr>
              <w:tabs>
                <w:tab w:val="left" w:pos="4253"/>
                <w:tab w:val="left" w:pos="6804"/>
                <w:tab w:val="left" w:leader="dot" w:pos="6979"/>
              </w:tabs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24EF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24EF6">
              <w:rPr>
                <w:rFonts w:ascii="Arial" w:hAnsi="Arial" w:cs="Arial"/>
                <w:sz w:val="18"/>
                <w:szCs w:val="18"/>
              </w:rPr>
              <w:t xml:space="preserve"> Abklärung Raynaud </w:t>
            </w:r>
            <w:proofErr w:type="spellStart"/>
            <w:r w:rsidRPr="00D24EF6">
              <w:rPr>
                <w:rFonts w:ascii="Arial" w:hAnsi="Arial" w:cs="Arial"/>
                <w:sz w:val="18"/>
                <w:szCs w:val="18"/>
              </w:rPr>
              <w:t>Sympotmatik</w:t>
            </w:r>
            <w:proofErr w:type="spellEnd"/>
          </w:p>
        </w:tc>
      </w:tr>
      <w:tr w:rsidR="00D24EF6" w:rsidRPr="00024E5C" w14:paraId="1D6FD4E3" w14:textId="77777777" w:rsidTr="00293F56">
        <w:trPr>
          <w:trHeight w:val="425"/>
        </w:trPr>
        <w:tc>
          <w:tcPr>
            <w:tcW w:w="5103" w:type="dxa"/>
            <w:vAlign w:val="center"/>
          </w:tcPr>
          <w:p w14:paraId="27252987" w14:textId="77777777" w:rsidR="00D24EF6" w:rsidRPr="00D24EF6" w:rsidRDefault="00D24EF6" w:rsidP="00D24EF6">
            <w:pPr>
              <w:tabs>
                <w:tab w:val="left" w:pos="4253"/>
                <w:tab w:val="left" w:pos="6804"/>
              </w:tabs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24EF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24E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4EF6">
              <w:rPr>
                <w:rFonts w:ascii="Arial" w:hAnsi="Arial" w:cs="Arial"/>
                <w:sz w:val="18"/>
                <w:szCs w:val="18"/>
              </w:rPr>
              <w:t>Thrombophilieabklärung</w:t>
            </w:r>
            <w:proofErr w:type="spellEnd"/>
          </w:p>
        </w:tc>
        <w:tc>
          <w:tcPr>
            <w:tcW w:w="4542" w:type="dxa"/>
            <w:vAlign w:val="center"/>
          </w:tcPr>
          <w:p w14:paraId="57B6DE02" w14:textId="0D0FC84C" w:rsidR="00D24EF6" w:rsidRPr="00D24EF6" w:rsidRDefault="00D24EF6" w:rsidP="00D24EF6">
            <w:pPr>
              <w:tabs>
                <w:tab w:val="left" w:pos="4253"/>
                <w:tab w:val="left" w:pos="6804"/>
                <w:tab w:val="left" w:leader="dot" w:pos="6979"/>
              </w:tabs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24EF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24E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C29">
              <w:rPr>
                <w:rFonts w:ascii="Arial" w:hAnsi="Arial" w:cs="Arial"/>
                <w:sz w:val="18"/>
                <w:szCs w:val="18"/>
              </w:rPr>
              <w:t xml:space="preserve">Verdacht auf </w:t>
            </w:r>
            <w:proofErr w:type="spellStart"/>
            <w:r w:rsidR="00BE6C29">
              <w:rPr>
                <w:rFonts w:ascii="Arial" w:hAnsi="Arial" w:cs="Arial"/>
                <w:sz w:val="18"/>
                <w:szCs w:val="18"/>
              </w:rPr>
              <w:t>Arteritis</w:t>
            </w:r>
            <w:proofErr w:type="spellEnd"/>
            <w:r w:rsidR="00BE6C29">
              <w:rPr>
                <w:rFonts w:ascii="Arial" w:hAnsi="Arial" w:cs="Arial"/>
                <w:sz w:val="18"/>
                <w:szCs w:val="18"/>
              </w:rPr>
              <w:t xml:space="preserve"> temporalis</w:t>
            </w:r>
          </w:p>
        </w:tc>
      </w:tr>
      <w:tr w:rsidR="00D24EF6" w:rsidRPr="00024E5C" w14:paraId="16C748F1" w14:textId="77777777" w:rsidTr="00293F56">
        <w:trPr>
          <w:trHeight w:val="425"/>
        </w:trPr>
        <w:tc>
          <w:tcPr>
            <w:tcW w:w="5103" w:type="dxa"/>
            <w:vAlign w:val="center"/>
          </w:tcPr>
          <w:p w14:paraId="6646B9FE" w14:textId="77777777" w:rsidR="00D24EF6" w:rsidRPr="00D24EF6" w:rsidRDefault="00D24EF6" w:rsidP="00D24EF6">
            <w:pPr>
              <w:tabs>
                <w:tab w:val="left" w:pos="4253"/>
                <w:tab w:val="left" w:pos="6804"/>
              </w:tabs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24EF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24E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4EF6">
              <w:rPr>
                <w:rFonts w:ascii="Arial" w:hAnsi="Arial" w:cs="Arial"/>
                <w:sz w:val="18"/>
                <w:szCs w:val="18"/>
              </w:rPr>
              <w:t>Ulkusabklärung</w:t>
            </w:r>
            <w:proofErr w:type="spellEnd"/>
          </w:p>
        </w:tc>
        <w:tc>
          <w:tcPr>
            <w:tcW w:w="4542" w:type="dxa"/>
            <w:vAlign w:val="center"/>
          </w:tcPr>
          <w:p w14:paraId="425A2196" w14:textId="5E2B330A" w:rsidR="00D24EF6" w:rsidRPr="00D24EF6" w:rsidRDefault="00D24EF6" w:rsidP="00D24EF6">
            <w:pPr>
              <w:tabs>
                <w:tab w:val="left" w:pos="4253"/>
                <w:tab w:val="left" w:pos="6804"/>
                <w:tab w:val="left" w:leader="dot" w:pos="6979"/>
              </w:tabs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24EF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24EF6">
              <w:rPr>
                <w:rFonts w:ascii="Arial" w:hAnsi="Arial" w:cs="Arial"/>
                <w:sz w:val="18"/>
                <w:szCs w:val="18"/>
              </w:rPr>
              <w:t xml:space="preserve"> Duplex</w:t>
            </w:r>
            <w:r w:rsidR="00BE6C29">
              <w:rPr>
                <w:rFonts w:ascii="Arial" w:hAnsi="Arial" w:cs="Arial"/>
                <w:sz w:val="18"/>
                <w:szCs w:val="18"/>
              </w:rPr>
              <w:t>sonographie</w:t>
            </w:r>
            <w:r w:rsidRPr="00D24EF6">
              <w:rPr>
                <w:rFonts w:ascii="Arial" w:hAnsi="Arial" w:cs="Arial"/>
                <w:sz w:val="18"/>
                <w:szCs w:val="18"/>
              </w:rPr>
              <w:t xml:space="preserve"> Nierenarterien (Hypertonieabklärung)</w:t>
            </w:r>
          </w:p>
        </w:tc>
      </w:tr>
      <w:tr w:rsidR="00D24EF6" w:rsidRPr="00BE6C29" w14:paraId="134823A1" w14:textId="77777777" w:rsidTr="00293F56">
        <w:trPr>
          <w:trHeight w:val="425"/>
        </w:trPr>
        <w:tc>
          <w:tcPr>
            <w:tcW w:w="5103" w:type="dxa"/>
            <w:vAlign w:val="center"/>
          </w:tcPr>
          <w:p w14:paraId="76460A08" w14:textId="77777777" w:rsidR="00D24EF6" w:rsidRPr="00D24EF6" w:rsidRDefault="00D24EF6" w:rsidP="00D24EF6">
            <w:pPr>
              <w:tabs>
                <w:tab w:val="left" w:pos="4253"/>
                <w:tab w:val="left" w:pos="6804"/>
              </w:tabs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24EF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24E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4EF6">
              <w:rPr>
                <w:rFonts w:ascii="Arial" w:hAnsi="Arial" w:cs="Arial"/>
                <w:sz w:val="18"/>
                <w:szCs w:val="18"/>
              </w:rPr>
              <w:t>Lymphödembehandlung</w:t>
            </w:r>
            <w:proofErr w:type="spellEnd"/>
          </w:p>
        </w:tc>
        <w:tc>
          <w:tcPr>
            <w:tcW w:w="4542" w:type="dxa"/>
            <w:vAlign w:val="center"/>
          </w:tcPr>
          <w:p w14:paraId="77FBD5DB" w14:textId="25802997" w:rsidR="00D24EF6" w:rsidRPr="00A2029D" w:rsidRDefault="00D24EF6" w:rsidP="00D24EF6">
            <w:pPr>
              <w:tabs>
                <w:tab w:val="left" w:pos="4253"/>
                <w:tab w:val="left" w:pos="6804"/>
                <w:tab w:val="left" w:leader="dot" w:pos="6979"/>
              </w:tabs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4EF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2029D">
              <w:rPr>
                <w:rFonts w:ascii="Arial" w:hAnsi="Arial" w:cs="Arial"/>
                <w:sz w:val="18"/>
                <w:szCs w:val="18"/>
                <w:lang w:val="en-US"/>
              </w:rPr>
              <w:t xml:space="preserve"> Duplex </w:t>
            </w:r>
            <w:proofErr w:type="spellStart"/>
            <w:r w:rsidR="00BE6C29" w:rsidRPr="00A2029D">
              <w:rPr>
                <w:rFonts w:ascii="Arial" w:hAnsi="Arial" w:cs="Arial"/>
                <w:sz w:val="18"/>
                <w:szCs w:val="18"/>
                <w:lang w:val="en-US"/>
              </w:rPr>
              <w:t>Armarterien</w:t>
            </w:r>
            <w:proofErr w:type="spellEnd"/>
            <w:r w:rsidR="00BE6C29" w:rsidRPr="00A2029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2029D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BE6C29" w:rsidRPr="00A2029D">
              <w:rPr>
                <w:rFonts w:ascii="Arial" w:hAnsi="Arial" w:cs="Arial"/>
                <w:sz w:val="18"/>
                <w:szCs w:val="18"/>
                <w:lang w:val="en-US"/>
              </w:rPr>
              <w:t xml:space="preserve">Subclavian Steal </w:t>
            </w:r>
            <w:proofErr w:type="spellStart"/>
            <w:r w:rsidR="00BE6C29" w:rsidRPr="00A2029D">
              <w:rPr>
                <w:rFonts w:ascii="Arial" w:hAnsi="Arial" w:cs="Arial"/>
                <w:sz w:val="18"/>
                <w:szCs w:val="18"/>
                <w:lang w:val="en-US"/>
              </w:rPr>
              <w:t>Sy</w:t>
            </w:r>
            <w:r w:rsidR="00BE6C29">
              <w:rPr>
                <w:rFonts w:ascii="Arial" w:hAnsi="Arial" w:cs="Arial"/>
                <w:sz w:val="18"/>
                <w:szCs w:val="18"/>
                <w:lang w:val="en-US"/>
              </w:rPr>
              <w:t>ndrom</w:t>
            </w:r>
            <w:proofErr w:type="spellEnd"/>
            <w:r w:rsidRPr="00A2029D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</w:tbl>
    <w:p w14:paraId="518B8EB6" w14:textId="77777777" w:rsidR="003507E6" w:rsidRPr="00A2029D" w:rsidRDefault="003507E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  <w:lang w:val="en-US"/>
        </w:rPr>
      </w:pPr>
    </w:p>
    <w:p w14:paraId="71EEB0EF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A2029D">
        <w:rPr>
          <w:rFonts w:ascii="Arial" w:hAnsi="Arial" w:cs="Arial"/>
          <w:sz w:val="18"/>
          <w:szCs w:val="18"/>
          <w:lang w:val="en-US"/>
        </w:rPr>
        <w:t xml:space="preserve"> </w:t>
      </w:r>
      <w:r w:rsidRPr="000277B6">
        <w:rPr>
          <w:rFonts w:ascii="Arial" w:hAnsi="Arial" w:cs="Arial"/>
          <w:sz w:val="18"/>
          <w:szCs w:val="18"/>
        </w:rPr>
        <w:t xml:space="preserve">Einweisungsgrund (Diagnose)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6D06B257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Fragestellung </w:t>
      </w:r>
      <w:r w:rsidR="00A62635">
        <w:rPr>
          <w:rFonts w:ascii="Arial" w:hAnsi="Arial" w:cs="Arial"/>
          <w:sz w:val="18"/>
          <w:szCs w:val="18"/>
        </w:rPr>
        <w:t>/ Indikation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34F494A3" w14:textId="77777777" w:rsidR="00D25626" w:rsidRDefault="000277B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Bisherige Therapie (Medikamente)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25F713BF" w14:textId="77777777"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14:paraId="12BD5AC2" w14:textId="77777777" w:rsidR="006C39B3" w:rsidRDefault="000277B6" w:rsidP="002C7A38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 xml:space="preserve">Termin  </w:t>
      </w:r>
      <w:r w:rsidR="00D25626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b/>
          <w:sz w:val="18"/>
          <w:szCs w:val="18"/>
        </w:rPr>
        <w:tab/>
      </w:r>
      <w:r w:rsidR="008B3FD1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123805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7CF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8B3FD1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baldmöglichst</w:t>
      </w:r>
      <w:r w:rsidR="00D25626">
        <w:rPr>
          <w:rFonts w:ascii="Arial" w:hAnsi="Arial" w:cs="Arial"/>
          <w:sz w:val="18"/>
          <w:szCs w:val="18"/>
        </w:rPr>
        <w:tab/>
        <w:t xml:space="preserve">      </w:t>
      </w:r>
      <w:sdt>
        <w:sdtPr>
          <w:rPr>
            <w:rFonts w:ascii="Arial" w:hAnsi="Arial" w:cs="Arial"/>
            <w:sz w:val="18"/>
            <w:szCs w:val="18"/>
          </w:rPr>
          <w:id w:val="17139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nicht dringend</w:t>
      </w:r>
      <w:r w:rsidR="00D25626">
        <w:rPr>
          <w:rFonts w:ascii="Arial" w:hAnsi="Arial" w:cs="Arial"/>
          <w:sz w:val="18"/>
          <w:szCs w:val="18"/>
        </w:rPr>
        <w:tab/>
      </w:r>
    </w:p>
    <w:p w14:paraId="054F8C30" w14:textId="77777777" w:rsidR="006C39B3" w:rsidRDefault="006C39B3" w:rsidP="006C39B3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Zuweisender Arzt</w:t>
      </w:r>
      <w:r w:rsidRPr="000277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57C1BA65" w14:textId="77777777" w:rsidR="00327910" w:rsidRPr="00D25626" w:rsidRDefault="006C39B3" w:rsidP="00327910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E188DEE" w14:textId="77777777" w:rsidR="000277B6" w:rsidRPr="000277B6" w:rsidRDefault="00327910" w:rsidP="002C7A38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Beilagen</w:t>
      </w:r>
      <w:r>
        <w:rPr>
          <w:rFonts w:ascii="Arial" w:hAnsi="Arial" w:cs="Arial"/>
          <w:b/>
          <w:sz w:val="18"/>
          <w:szCs w:val="18"/>
        </w:rPr>
        <w:t>/Befunde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i/>
          <w:sz w:val="16"/>
          <w:szCs w:val="16"/>
        </w:rPr>
        <w:t xml:space="preserve">(Falls vorhanden bitte </w:t>
      </w:r>
      <w:r w:rsidRPr="00983F60">
        <w:rPr>
          <w:rFonts w:ascii="Arial" w:hAnsi="Arial" w:cs="Arial"/>
          <w:i/>
          <w:sz w:val="16"/>
          <w:szCs w:val="16"/>
        </w:rPr>
        <w:t>dem Patienten mitgeben oder p</w:t>
      </w:r>
      <w:r>
        <w:rPr>
          <w:rFonts w:ascii="Arial" w:hAnsi="Arial" w:cs="Arial"/>
          <w:i/>
          <w:sz w:val="16"/>
          <w:szCs w:val="16"/>
        </w:rPr>
        <w:t xml:space="preserve">er Fax senden) </w:t>
      </w:r>
    </w:p>
    <w:sectPr w:rsidR="000277B6" w:rsidRPr="000277B6" w:rsidSect="00D25626">
      <w:headerReference w:type="default" r:id="rId7"/>
      <w:footerReference w:type="default" r:id="rId8"/>
      <w:pgSz w:w="11906" w:h="16838" w:code="9"/>
      <w:pgMar w:top="1417" w:right="99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B1BD" w14:textId="77777777" w:rsidR="008B3FD1" w:rsidRDefault="008B3FD1" w:rsidP="000277B6">
      <w:pPr>
        <w:spacing w:after="0" w:line="240" w:lineRule="auto"/>
      </w:pPr>
      <w:r>
        <w:separator/>
      </w:r>
    </w:p>
  </w:endnote>
  <w:endnote w:type="continuationSeparator" w:id="0">
    <w:p w14:paraId="27B8D912" w14:textId="77777777" w:rsidR="008B3FD1" w:rsidRDefault="008B3FD1" w:rsidP="000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OT">
    <w:altName w:val="Segoe Script"/>
    <w:charset w:val="00"/>
    <w:family w:val="auto"/>
    <w:pitch w:val="variable"/>
    <w:sig w:usb0="00000003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1A7F" w14:textId="77777777" w:rsidR="005C27CF" w:rsidRDefault="005C27CF" w:rsidP="005C27CF">
    <w:pPr>
      <w:rPr>
        <w:rFonts w:cs="Arial"/>
        <w:color w:val="968F8A"/>
        <w:sz w:val="20"/>
        <w:szCs w:val="20"/>
        <w:lang w:eastAsia="de-CH"/>
      </w:rPr>
    </w:pPr>
  </w:p>
  <w:p w14:paraId="17FB3E8D" w14:textId="77777777" w:rsidR="005C27CF" w:rsidRPr="008D3486" w:rsidRDefault="005C27CF" w:rsidP="005C27CF">
    <w:pPr>
      <w:pStyle w:val="FusszeileLogo"/>
      <w:tabs>
        <w:tab w:val="right" w:pos="9694"/>
      </w:tabs>
      <w:jc w:val="both"/>
      <w:rPr>
        <w:b/>
        <w:color w:val="A6A6A6" w:themeColor="background1" w:themeShade="A6"/>
        <w:sz w:val="18"/>
        <w:szCs w:val="18"/>
      </w:rPr>
    </w:pPr>
    <w:r w:rsidRPr="008D3486">
      <w:rPr>
        <w:b/>
        <w:color w:val="A6A6A6" w:themeColor="background1" w:themeShade="A6"/>
        <w:sz w:val="18"/>
        <w:szCs w:val="18"/>
      </w:rPr>
      <w:t>Asana Spital Menziken AG</w:t>
    </w:r>
  </w:p>
  <w:p w14:paraId="1C9B547B" w14:textId="77777777" w:rsidR="005C27CF" w:rsidRDefault="005C27CF" w:rsidP="005C27CF">
    <w:pPr>
      <w:pStyle w:val="Fuzeile"/>
    </w:pPr>
    <w:r w:rsidRPr="000E16F2">
      <w:rPr>
        <w:color w:val="A6A6A6" w:themeColor="background1" w:themeShade="A6"/>
        <w:sz w:val="18"/>
        <w:szCs w:val="18"/>
      </w:rPr>
      <w:t>Spitalstrasse 1 - 5737 Menziken - Telefon 0</w:t>
    </w:r>
    <w:r>
      <w:rPr>
        <w:color w:val="A6A6A6" w:themeColor="background1" w:themeShade="A6"/>
        <w:sz w:val="18"/>
        <w:szCs w:val="18"/>
      </w:rPr>
      <w:t>62 765 31 30 - Fax 062 765 31 34</w:t>
    </w:r>
    <w:r w:rsidRPr="000E16F2">
      <w:rPr>
        <w:color w:val="A6A6A6" w:themeColor="background1" w:themeShade="A6"/>
        <w:sz w:val="18"/>
        <w:szCs w:val="18"/>
      </w:rPr>
      <w:t xml:space="preserve"> -</w:t>
    </w:r>
    <w:r w:rsidR="00D24EF6">
      <w:rPr>
        <w:color w:val="A6A6A6" w:themeColor="background1" w:themeShade="A6"/>
        <w:sz w:val="18"/>
        <w:szCs w:val="18"/>
      </w:rPr>
      <w:t>angiologie</w:t>
    </w:r>
    <w:r w:rsidRPr="005C27CF">
      <w:rPr>
        <w:color w:val="A6A6A6" w:themeColor="background1" w:themeShade="A6"/>
        <w:sz w:val="18"/>
        <w:szCs w:val="18"/>
      </w:rPr>
      <w:t>@spitalmenziken.ch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CA1D" w14:textId="77777777" w:rsidR="008B3FD1" w:rsidRDefault="008B3FD1" w:rsidP="000277B6">
      <w:pPr>
        <w:spacing w:after="0" w:line="240" w:lineRule="auto"/>
      </w:pPr>
      <w:r>
        <w:separator/>
      </w:r>
    </w:p>
  </w:footnote>
  <w:footnote w:type="continuationSeparator" w:id="0">
    <w:p w14:paraId="7BB7C2A2" w14:textId="77777777" w:rsidR="008B3FD1" w:rsidRDefault="008B3FD1" w:rsidP="0002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20A6" w14:textId="77777777" w:rsidR="008B3FD1" w:rsidRDefault="0032791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57DCD844" wp14:editId="4E618C35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1659255" cy="259080"/>
          <wp:effectExtent l="0" t="0" r="0" b="7620"/>
          <wp:wrapNone/>
          <wp:docPr id="8" name="Bild 4" descr="Macintosh HD:Users:johannes:Desktop:2013_Aufträge:2013_Megura_Seraina:201405_M13585_Asana_Gruppe_Briefpapier_Word Ordner:Links:mr_läbid_nö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hannes:Desktop:2013_Aufträge:2013_Megura_Seraina:201405_M13585_Asana_Gruppe_Briefpapier_Word Ordner:Links:mr_läbid_nöc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FD1" w:rsidRPr="000277B6"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0F4CAF7D" wp14:editId="0BF506E9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2065020" cy="342900"/>
          <wp:effectExtent l="0" t="0" r="0" b="0"/>
          <wp:wrapSquare wrapText="bothSides"/>
          <wp:docPr id="10" name="Grafik 10" descr="T:\Asana\Kommunikation PR\Logos\Asana_Spital_Menzik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sana\Kommunikation PR\Logos\Asana_Spital_Menziken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B6"/>
    <w:rsid w:val="00012EBF"/>
    <w:rsid w:val="00021161"/>
    <w:rsid w:val="000277B6"/>
    <w:rsid w:val="00065B27"/>
    <w:rsid w:val="0006665C"/>
    <w:rsid w:val="00076845"/>
    <w:rsid w:val="000D27F2"/>
    <w:rsid w:val="002C7A38"/>
    <w:rsid w:val="00327910"/>
    <w:rsid w:val="003507E6"/>
    <w:rsid w:val="003D2127"/>
    <w:rsid w:val="00481F09"/>
    <w:rsid w:val="00500312"/>
    <w:rsid w:val="00504464"/>
    <w:rsid w:val="00587732"/>
    <w:rsid w:val="005C27CF"/>
    <w:rsid w:val="00632F3A"/>
    <w:rsid w:val="006772EA"/>
    <w:rsid w:val="006C39B3"/>
    <w:rsid w:val="008B3FD1"/>
    <w:rsid w:val="009032E6"/>
    <w:rsid w:val="0094414F"/>
    <w:rsid w:val="00981C33"/>
    <w:rsid w:val="00983F60"/>
    <w:rsid w:val="00A01DF3"/>
    <w:rsid w:val="00A2029D"/>
    <w:rsid w:val="00A62635"/>
    <w:rsid w:val="00A95077"/>
    <w:rsid w:val="00B752FF"/>
    <w:rsid w:val="00BE6C29"/>
    <w:rsid w:val="00D16AED"/>
    <w:rsid w:val="00D24EF6"/>
    <w:rsid w:val="00D25626"/>
    <w:rsid w:val="00D4434C"/>
    <w:rsid w:val="00D54AE0"/>
    <w:rsid w:val="00E62DD5"/>
    <w:rsid w:val="00EF6A38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255C7"/>
  <w15:chartTrackingRefBased/>
  <w15:docId w15:val="{EE5E889B-1833-426F-9525-DD92986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0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77B6"/>
  </w:style>
  <w:style w:type="paragraph" w:styleId="Fuzeile">
    <w:name w:val="footer"/>
    <w:basedOn w:val="Standard"/>
    <w:link w:val="Fu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77B6"/>
  </w:style>
  <w:style w:type="character" w:styleId="Platzhaltertext">
    <w:name w:val="Placeholder Text"/>
    <w:basedOn w:val="Absatz-Standardschriftart"/>
    <w:uiPriority w:val="99"/>
    <w:semiHidden/>
    <w:rsid w:val="000277B6"/>
    <w:rPr>
      <w:color w:val="808080"/>
    </w:rPr>
  </w:style>
  <w:style w:type="character" w:styleId="Hyperlink">
    <w:name w:val="Hyperlink"/>
    <w:rsid w:val="005C27CF"/>
    <w:rPr>
      <w:color w:val="0000FF"/>
      <w:u w:val="single"/>
    </w:rPr>
  </w:style>
  <w:style w:type="paragraph" w:customStyle="1" w:styleId="FusszeileLogo">
    <w:name w:val="Fusszeile Logo"/>
    <w:basedOn w:val="Fuzeile"/>
    <w:qFormat/>
    <w:rsid w:val="005C27CF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right"/>
      <w:textAlignment w:val="center"/>
    </w:pPr>
    <w:rPr>
      <w:rFonts w:ascii="Arial" w:eastAsia="Times New Roman" w:hAnsi="Arial" w:cs="FagoOT"/>
      <w:noProof/>
      <w:color w:val="000000" w:themeColor="text1"/>
      <w:spacing w:val="-4"/>
      <w:sz w:val="14"/>
      <w:szCs w:val="14"/>
      <w:lang w:val="de-DE" w:eastAsia="de-DE"/>
    </w:rPr>
  </w:style>
  <w:style w:type="table" w:styleId="Tabellenraster">
    <w:name w:val="Table Grid"/>
    <w:basedOn w:val="NormaleTabelle"/>
    <w:uiPriority w:val="59"/>
    <w:rsid w:val="00D24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E6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7BD6-31E2-4A29-8D15-3342056A01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e24807-0db4-4e38-914d-96f6fdcea255}" enabled="1" method="Standard" siteId="{752c5f95-049b-465c-8b7f-a2ce880d3d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Menziken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Stasiak (SMEMSS)</dc:creator>
  <cp:keywords/>
  <dc:description/>
  <cp:lastModifiedBy>Stasiak Monica</cp:lastModifiedBy>
  <cp:revision>2</cp:revision>
  <cp:lastPrinted>2019-12-05T14:36:00Z</cp:lastPrinted>
  <dcterms:created xsi:type="dcterms:W3CDTF">2023-07-24T11:22:00Z</dcterms:created>
  <dcterms:modified xsi:type="dcterms:W3CDTF">2023-07-24T11:22:00Z</dcterms:modified>
</cp:coreProperties>
</file>